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C03A4" w14:textId="567E7461" w:rsidR="00AD0AA3" w:rsidRPr="00AD0AA3" w:rsidRDefault="00AD0AA3" w:rsidP="00AD0AA3">
      <w:pPr>
        <w:spacing w:line="360" w:lineRule="auto"/>
        <w:ind w:firstLineChars="200" w:firstLine="420"/>
        <w:rPr>
          <w:rStyle w:val="a3"/>
        </w:rPr>
      </w:pPr>
      <w:r w:rsidRPr="00AD0AA3">
        <w:rPr>
          <w:rStyle w:val="a3"/>
        </w:rPr>
        <w:t>一、引言</w:t>
      </w:r>
    </w:p>
    <w:p w14:paraId="61D45D3A" w14:textId="77777777" w:rsidR="00AD0AA3" w:rsidRDefault="00AD0AA3" w:rsidP="00AD0AA3">
      <w:pPr>
        <w:spacing w:line="360" w:lineRule="auto"/>
        <w:ind w:firstLineChars="200" w:firstLine="420"/>
      </w:pPr>
      <w:r>
        <w:rPr>
          <w:rFonts w:hint="eastAsia"/>
        </w:rPr>
        <w:t>随着互联网的不断发展，电子商务行业也迎来了前所未有的机遇。为了满足未来消费者的需求，并提升购物体验，本文提出了一个创新的电子商务网站创建方案。本方案将详细阐述网站的类型、目标受众、功能模块实现方法，并对比分析现有电子商务网站的问题与挑战，进而展现我们网站的优势。</w:t>
      </w:r>
    </w:p>
    <w:p w14:paraId="32108FA5" w14:textId="58597CA4" w:rsidR="00AD0AA3" w:rsidRPr="00AD0AA3" w:rsidRDefault="00AD0AA3" w:rsidP="00AD0AA3">
      <w:pPr>
        <w:spacing w:line="360" w:lineRule="auto"/>
        <w:ind w:firstLineChars="200" w:firstLine="420"/>
        <w:rPr>
          <w:rStyle w:val="a3"/>
        </w:rPr>
      </w:pPr>
      <w:r w:rsidRPr="00AD0AA3">
        <w:rPr>
          <w:rStyle w:val="a3"/>
        </w:rPr>
        <w:t>二、电子商务网站类型与目标受众</w:t>
      </w:r>
    </w:p>
    <w:p w14:paraId="40637912" w14:textId="7C0F791D" w:rsidR="00AD0AA3" w:rsidRDefault="00AD0AA3" w:rsidP="00AD0AA3">
      <w:pPr>
        <w:spacing w:line="360" w:lineRule="auto"/>
        <w:ind w:firstLineChars="200" w:firstLine="420"/>
      </w:pPr>
      <w:r>
        <w:t>2.1 电子商务网站类型</w:t>
      </w:r>
    </w:p>
    <w:p w14:paraId="74B5C866" w14:textId="0963BC1D" w:rsidR="00AD0AA3" w:rsidRDefault="00AD0AA3" w:rsidP="00AD0AA3">
      <w:pPr>
        <w:spacing w:line="360" w:lineRule="auto"/>
      </w:pPr>
      <w:r>
        <w:rPr>
          <w:rFonts w:hint="eastAsia"/>
        </w:rPr>
        <w:t>我们计划创建一个</w:t>
      </w:r>
      <w:r>
        <w:t>B2C（Business-to-Consumer）的社交化电子商务网站**。该网站将结合社交元素，为用户提供更加个性化、</w:t>
      </w:r>
      <w:proofErr w:type="gramStart"/>
      <w:r>
        <w:t>互动化</w:t>
      </w:r>
      <w:proofErr w:type="gramEnd"/>
      <w:r>
        <w:t>的购物体验。</w:t>
      </w:r>
    </w:p>
    <w:p w14:paraId="3350D3D3" w14:textId="52345756" w:rsidR="00AD0AA3" w:rsidRDefault="00AD0AA3" w:rsidP="00AD0AA3">
      <w:pPr>
        <w:spacing w:line="360" w:lineRule="auto"/>
        <w:ind w:firstLineChars="200" w:firstLine="420"/>
      </w:pPr>
      <w:r>
        <w:t>2.2 目标受众</w:t>
      </w:r>
    </w:p>
    <w:p w14:paraId="72DBE9EA" w14:textId="3D075DED" w:rsidR="00AD0AA3" w:rsidRPr="00AD0AA3" w:rsidRDefault="00AD0AA3" w:rsidP="00AD0AA3">
      <w:pPr>
        <w:spacing w:line="360" w:lineRule="auto"/>
        <w:ind w:firstLineChars="200" w:firstLine="420"/>
      </w:pPr>
      <w:r>
        <w:rPr>
          <w:rFonts w:hint="eastAsia"/>
        </w:rPr>
        <w:t>我们的目标受</w:t>
      </w:r>
      <w:proofErr w:type="gramStart"/>
      <w:r>
        <w:rPr>
          <w:rFonts w:hint="eastAsia"/>
        </w:rPr>
        <w:t>众主要</w:t>
      </w:r>
      <w:proofErr w:type="gramEnd"/>
      <w:r>
        <w:rPr>
          <w:rFonts w:hint="eastAsia"/>
        </w:rPr>
        <w:t>是年轻一代的消费者，他们注重品质生活，追求个性化、时尚化的购物体验，并热衷于在社交平台上分享购物心得。</w:t>
      </w:r>
    </w:p>
    <w:p w14:paraId="79A9AC51" w14:textId="5EAB2536" w:rsidR="00AD0AA3" w:rsidRPr="00AD0AA3" w:rsidRDefault="00AD0AA3" w:rsidP="00AD0AA3">
      <w:pPr>
        <w:spacing w:line="360" w:lineRule="auto"/>
        <w:ind w:firstLineChars="200" w:firstLine="420"/>
        <w:rPr>
          <w:rStyle w:val="a3"/>
        </w:rPr>
      </w:pPr>
      <w:r w:rsidRPr="00AD0AA3">
        <w:rPr>
          <w:rStyle w:val="a3"/>
        </w:rPr>
        <w:t>三、功能模块及实现方法</w:t>
      </w:r>
    </w:p>
    <w:p w14:paraId="4B98C1A6" w14:textId="66BF79D5" w:rsidR="00AD0AA3" w:rsidRDefault="00AD0AA3" w:rsidP="00AD0AA3">
      <w:pPr>
        <w:spacing w:line="360" w:lineRule="auto"/>
        <w:ind w:firstLineChars="200" w:firstLine="420"/>
      </w:pPr>
      <w:r>
        <w:t>3.1 商品展示与搜索</w:t>
      </w:r>
    </w:p>
    <w:p w14:paraId="3498580B" w14:textId="71E5499F" w:rsidR="00AD0AA3" w:rsidRDefault="00AD0AA3" w:rsidP="00AD0AA3">
      <w:pPr>
        <w:spacing w:line="360" w:lineRule="auto"/>
        <w:ind w:firstLineChars="200" w:firstLine="420"/>
      </w:pPr>
      <w:r>
        <w:t>功能描述：提供丰富的商品展示，支持关键词搜索、分类搜索和推荐搜索。</w:t>
      </w:r>
    </w:p>
    <w:p w14:paraId="53765ECF" w14:textId="65FF9221" w:rsidR="00AD0AA3" w:rsidRDefault="00AD0AA3" w:rsidP="00AD0AA3">
      <w:pPr>
        <w:spacing w:line="360" w:lineRule="auto"/>
        <w:ind w:firstLineChars="200" w:firstLine="420"/>
      </w:pPr>
      <w:r>
        <w:t>实现方法：使用高效的数据库存储商品信息，并结合先进的搜索算法，为用户提供快速、准确的搜索结果。同时，通过个性化推荐系统，根据用户的浏览和购买历史，为用户推荐符合其兴趣的商品。</w:t>
      </w:r>
    </w:p>
    <w:p w14:paraId="0B1D7A6B" w14:textId="1895E5DD" w:rsidR="00AD0AA3" w:rsidRDefault="00AD0AA3" w:rsidP="00AD0AA3">
      <w:pPr>
        <w:spacing w:line="360" w:lineRule="auto"/>
        <w:ind w:firstLineChars="200" w:firstLine="420"/>
      </w:pPr>
      <w:r>
        <w:t>3.2 购物车与结算</w:t>
      </w:r>
    </w:p>
    <w:p w14:paraId="3E2D2109" w14:textId="1E5F78EE" w:rsidR="00AD0AA3" w:rsidRDefault="00AD0AA3" w:rsidP="00AD0AA3">
      <w:pPr>
        <w:spacing w:line="360" w:lineRule="auto"/>
        <w:ind w:firstLineChars="200" w:firstLine="420"/>
      </w:pPr>
      <w:r>
        <w:t>功能描述：用户可以将多个商品加入购物车，并支持多种支付方式完成结算。</w:t>
      </w:r>
    </w:p>
    <w:p w14:paraId="64592D42" w14:textId="0AA435BF" w:rsidR="00AD0AA3" w:rsidRDefault="00AD0AA3" w:rsidP="00AD0AA3">
      <w:pPr>
        <w:spacing w:line="360" w:lineRule="auto"/>
        <w:ind w:firstLineChars="200" w:firstLine="420"/>
      </w:pPr>
      <w:r>
        <w:t>实现方法：采用分布式架构处理购物车逻辑，确保高并发场景下的稳定性和性能。同时，集成多种支付接口，如支付宝、</w:t>
      </w:r>
      <w:proofErr w:type="gramStart"/>
      <w:r>
        <w:t>微信支付</w:t>
      </w:r>
      <w:proofErr w:type="gramEnd"/>
      <w:r>
        <w:t>等，满足用户多样化的支付需求。</w:t>
      </w:r>
    </w:p>
    <w:p w14:paraId="0AD04704" w14:textId="58AE883F" w:rsidR="00AD0AA3" w:rsidRDefault="00AD0AA3" w:rsidP="00AD0AA3">
      <w:pPr>
        <w:spacing w:line="360" w:lineRule="auto"/>
        <w:ind w:firstLineChars="200" w:firstLine="420"/>
      </w:pPr>
      <w:r>
        <w:t>3.3 社交分享与互动</w:t>
      </w:r>
    </w:p>
    <w:p w14:paraId="251FE18A" w14:textId="3851B157" w:rsidR="00AD0AA3" w:rsidRDefault="00AD0AA3" w:rsidP="00AD0AA3">
      <w:pPr>
        <w:spacing w:line="360" w:lineRule="auto"/>
        <w:ind w:firstLineChars="200" w:firstLine="420"/>
      </w:pPr>
      <w:r>
        <w:t>功能描述：用户可以在网站上分享购物心得、晒单、评价商品，并与其他用户互动交流。</w:t>
      </w:r>
    </w:p>
    <w:p w14:paraId="531C208E" w14:textId="63168AED" w:rsidR="00AD0AA3" w:rsidRDefault="00AD0AA3" w:rsidP="00AD0AA3">
      <w:pPr>
        <w:spacing w:line="360" w:lineRule="auto"/>
        <w:ind w:firstLineChars="200" w:firstLine="420"/>
      </w:pPr>
      <w:r>
        <w:t>实现方法：设计社交功能模块，包括评论、点赞、分享等功能，并支持用户在社交平台上分享购物内容。通过社区建设，吸引用户积极参与，形成良好的用户氛围。</w:t>
      </w:r>
    </w:p>
    <w:p w14:paraId="6F0C8283" w14:textId="72DCA21A" w:rsidR="00AD0AA3" w:rsidRDefault="00AD0AA3" w:rsidP="00AD0AA3">
      <w:pPr>
        <w:spacing w:line="360" w:lineRule="auto"/>
        <w:ind w:firstLineChars="200" w:firstLine="420"/>
      </w:pPr>
      <w:r>
        <w:t>3.4 个性化推荐与订阅</w:t>
      </w:r>
    </w:p>
    <w:p w14:paraId="3872CF99" w14:textId="60E5CE9A" w:rsidR="00AD0AA3" w:rsidRDefault="00AD0AA3" w:rsidP="00AD0AA3">
      <w:pPr>
        <w:spacing w:line="360" w:lineRule="auto"/>
        <w:ind w:firstLineChars="200" w:firstLine="420"/>
      </w:pPr>
      <w:r>
        <w:t>功能描述：根据用户的购物偏好和历史记录，为用户提供个性化的商品推荐。同时，用户可以订阅感兴趣的商品或品牌，获取最新的优惠信息和动态。</w:t>
      </w:r>
    </w:p>
    <w:p w14:paraId="2792F0C2" w14:textId="3EDEC5AE" w:rsidR="00AD0AA3" w:rsidRDefault="00AD0AA3" w:rsidP="00AD0AA3">
      <w:pPr>
        <w:spacing w:line="360" w:lineRule="auto"/>
        <w:ind w:firstLineChars="200" w:firstLine="420"/>
      </w:pPr>
      <w:r>
        <w:t>实现方法：利用大数据和机器学习技术，分析用户的购物行为和偏好，为用户推荐符合</w:t>
      </w:r>
      <w:r>
        <w:lastRenderedPageBreak/>
        <w:t>其需求的商品。同时，设计订阅系统，支持用户订阅感兴趣的商品或品牌，并通过邮件或APP推送等方式及时通知用户最新信息。</w:t>
      </w:r>
    </w:p>
    <w:p w14:paraId="3D40158E" w14:textId="0D395BBA" w:rsidR="00AD0AA3" w:rsidRPr="00AD0AA3" w:rsidRDefault="00AD0AA3" w:rsidP="00AD0AA3">
      <w:pPr>
        <w:spacing w:line="360" w:lineRule="auto"/>
        <w:ind w:firstLineChars="200" w:firstLine="420"/>
        <w:rPr>
          <w:rStyle w:val="a3"/>
        </w:rPr>
      </w:pPr>
      <w:r w:rsidRPr="00AD0AA3">
        <w:rPr>
          <w:rStyle w:val="a3"/>
        </w:rPr>
        <w:t>四、现有电子商务网站存在的问题和挑战</w:t>
      </w:r>
    </w:p>
    <w:p w14:paraId="16356410" w14:textId="6C80B0BB" w:rsidR="00AD0AA3" w:rsidRPr="00AD0AA3" w:rsidRDefault="00AD0AA3" w:rsidP="00AD0AA3">
      <w:pPr>
        <w:spacing w:line="360" w:lineRule="auto"/>
        <w:ind w:firstLineChars="200" w:firstLine="420"/>
      </w:pPr>
      <w:r>
        <w:rPr>
          <w:rFonts w:hint="eastAsia"/>
        </w:rPr>
        <w:t>现有电子商务网站虽然取得了一定的成功，但也存在一些问题和挑战：</w:t>
      </w:r>
    </w:p>
    <w:p w14:paraId="194C68DF" w14:textId="4A4528B1" w:rsidR="00AD0AA3" w:rsidRDefault="00AD0AA3" w:rsidP="00AD0AA3">
      <w:pPr>
        <w:spacing w:line="360" w:lineRule="auto"/>
        <w:ind w:firstLineChars="200" w:firstLine="420"/>
      </w:pPr>
      <w:r>
        <w:t>1</w:t>
      </w:r>
      <w:r>
        <w:rPr>
          <w:rFonts w:hint="eastAsia"/>
        </w:rPr>
        <w:t>）</w:t>
      </w:r>
      <w:r>
        <w:t>用户体验同质化严重，缺乏创新性和个性化。</w:t>
      </w:r>
    </w:p>
    <w:p w14:paraId="235FE930" w14:textId="51E5B436" w:rsidR="00AD0AA3" w:rsidRDefault="00AD0AA3" w:rsidP="00AD0AA3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）</w:t>
      </w:r>
      <w:r>
        <w:t xml:space="preserve"> 社交元素融入不足，用户互动性差。</w:t>
      </w:r>
    </w:p>
    <w:p w14:paraId="3181966D" w14:textId="5050C0B7" w:rsidR="00AD0AA3" w:rsidRDefault="00AD0AA3" w:rsidP="00AD0AA3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）</w:t>
      </w:r>
      <w:r>
        <w:t>营销策略单一，难以吸引新用户并保持老用户的活跃度。</w:t>
      </w:r>
    </w:p>
    <w:p w14:paraId="4C1A0F08" w14:textId="63B20D7B" w:rsidR="00AD0AA3" w:rsidRPr="003427C2" w:rsidRDefault="00AD0AA3" w:rsidP="00AD0AA3">
      <w:pPr>
        <w:spacing w:line="360" w:lineRule="auto"/>
        <w:ind w:firstLineChars="200" w:firstLine="420"/>
        <w:rPr>
          <w:rStyle w:val="a3"/>
        </w:rPr>
      </w:pPr>
      <w:r w:rsidRPr="003427C2">
        <w:rPr>
          <w:rStyle w:val="a3"/>
        </w:rPr>
        <w:t>五、我们的电子商务网站优势</w:t>
      </w:r>
    </w:p>
    <w:p w14:paraId="1EBF8B5D" w14:textId="77777777" w:rsidR="00AD0AA3" w:rsidRDefault="00AD0AA3" w:rsidP="00AD0AA3">
      <w:pPr>
        <w:spacing w:line="360" w:lineRule="auto"/>
        <w:ind w:firstLineChars="200" w:firstLine="420"/>
      </w:pPr>
      <w:r>
        <w:rPr>
          <w:rFonts w:hint="eastAsia"/>
        </w:rPr>
        <w:t>相较于其他竞争对手，我们的电子商务网站在功能、用户体验和营销策略等方面具有以下优势：</w:t>
      </w:r>
    </w:p>
    <w:p w14:paraId="2AA2F9E5" w14:textId="07AA4252" w:rsidR="00AD0AA3" w:rsidRDefault="00AD0AA3" w:rsidP="00AD0AA3">
      <w:pPr>
        <w:spacing w:line="360" w:lineRule="auto"/>
        <w:ind w:firstLineChars="200" w:firstLine="420"/>
      </w:pPr>
      <w:r>
        <w:t>功能丰富且创新：我们结合社交元素，为用户提供更加个性化、</w:t>
      </w:r>
      <w:proofErr w:type="gramStart"/>
      <w:r>
        <w:t>互动化</w:t>
      </w:r>
      <w:proofErr w:type="gramEnd"/>
      <w:r>
        <w:t>的购物体验。同时，通过个性化推荐和订阅系统，满足用户的个性化需求。</w:t>
      </w:r>
    </w:p>
    <w:p w14:paraId="495981C2" w14:textId="1EDE74D8" w:rsidR="00AD0AA3" w:rsidRDefault="00AD0AA3" w:rsidP="00AD0AA3">
      <w:pPr>
        <w:spacing w:line="360" w:lineRule="auto"/>
        <w:ind w:firstLineChars="200" w:firstLine="420"/>
      </w:pPr>
      <w:r>
        <w:t>用户体验优化：我们注重用户体验的优化，通过优化搜索算法、提高页面加载速度、改善操作流程等方式，提升用户的购物效率和体验。</w:t>
      </w:r>
    </w:p>
    <w:p w14:paraId="1F31FF54" w14:textId="2AB00F92" w:rsidR="00AD0AA3" w:rsidRDefault="00AD0AA3" w:rsidP="00AD0AA3">
      <w:pPr>
        <w:spacing w:line="360" w:lineRule="auto"/>
        <w:ind w:firstLineChars="200" w:firstLine="420"/>
      </w:pPr>
      <w:r>
        <w:t>营销策略多样化：我们采用多种营销策略，如限时优惠、积分兑换、会员特权等，吸引新用户并保持老用户的活跃度。同时，通过社交分享和互动功能，鼓励用户分享购物心得和晒单，扩大品牌影响力。</w:t>
      </w:r>
    </w:p>
    <w:p w14:paraId="5DD5FA11" w14:textId="5C1D09D6" w:rsidR="00604DF0" w:rsidRDefault="00AD0AA3" w:rsidP="00AD0AA3">
      <w:pPr>
        <w:spacing w:line="360" w:lineRule="auto"/>
        <w:ind w:firstLineChars="200" w:firstLine="420"/>
      </w:pPr>
      <w:r>
        <w:rPr>
          <w:rFonts w:hint="eastAsia"/>
        </w:rPr>
        <w:t>综上所述，我们的电子商务网站在功能、用户体验和营销策略等方面具有显著优势，有望在未来电子商务市场中脱颖而出。</w:t>
      </w:r>
    </w:p>
    <w:sectPr w:rsidR="00604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934"/>
    <w:rsid w:val="003427C2"/>
    <w:rsid w:val="005B0A37"/>
    <w:rsid w:val="00604DF0"/>
    <w:rsid w:val="006C2A0D"/>
    <w:rsid w:val="00A65934"/>
    <w:rsid w:val="00AD0AA3"/>
    <w:rsid w:val="00C815F2"/>
    <w:rsid w:val="00E00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B53113"/>
  <w15:chartTrackingRefBased/>
  <w15:docId w15:val="{AD310790-7848-4671-94BF-0A6CB3B8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0AA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2024-07-03T00:10:00Z</dcterms:created>
  <dcterms:modified xsi:type="dcterms:W3CDTF">2024-07-03T00:51:00Z</dcterms:modified>
</cp:coreProperties>
</file>